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AF3D73" w:rsidRPr="00AF3D73" w:rsidTr="00AF3D73">
        <w:trPr>
          <w:cantSplit/>
          <w:trHeight w:val="180"/>
          <w:jc w:val="center"/>
        </w:trPr>
        <w:tc>
          <w:tcPr>
            <w:tcW w:w="9598" w:type="dxa"/>
            <w:hideMark/>
          </w:tcPr>
          <w:p w:rsidR="00AF3D73" w:rsidRPr="00AF3D73" w:rsidRDefault="00AF3D73" w:rsidP="00AF3D73">
            <w:pPr>
              <w:spacing w:line="252" w:lineRule="auto"/>
              <w:jc w:val="center"/>
              <w:rPr>
                <w:rFonts w:ascii="Calibri" w:eastAsia="Calibri" w:hAnsi="Calibri" w:cs="Times New Roman"/>
                <w:caps/>
              </w:rPr>
            </w:pPr>
          </w:p>
        </w:tc>
      </w:tr>
      <w:tr w:rsidR="00AF3D73" w:rsidRPr="00AF3D73" w:rsidTr="00AF3D73">
        <w:trPr>
          <w:cantSplit/>
          <w:trHeight w:val="180"/>
          <w:jc w:val="center"/>
        </w:trPr>
        <w:tc>
          <w:tcPr>
            <w:tcW w:w="9598" w:type="dxa"/>
            <w:hideMark/>
          </w:tcPr>
          <w:p w:rsidR="00AF3D73" w:rsidRPr="00AF3D73" w:rsidRDefault="00AF3D73" w:rsidP="00AF3D73">
            <w:pPr>
              <w:spacing w:line="240" w:lineRule="atLeast"/>
              <w:jc w:val="center"/>
              <w:rPr>
                <w:rFonts w:ascii="Calibri" w:eastAsia="Calibri" w:hAnsi="Calibri" w:cs="Times New Roman"/>
                <w:caps/>
              </w:rPr>
            </w:pPr>
            <w:r w:rsidRPr="00AF3D73">
              <w:rPr>
                <w:rFonts w:ascii="Calibri" w:eastAsia="Calibri" w:hAnsi="Calibri" w:cs="Times New Roman"/>
                <w:caps/>
              </w:rPr>
              <w:t>МИНОБРНАУКИ РОССИИ</w:t>
            </w:r>
          </w:p>
        </w:tc>
      </w:tr>
      <w:tr w:rsidR="00AF3D73" w:rsidRPr="00AF3D73" w:rsidTr="00AF3D73">
        <w:trPr>
          <w:cantSplit/>
          <w:trHeight w:val="18"/>
          <w:jc w:val="center"/>
        </w:trPr>
        <w:tc>
          <w:tcPr>
            <w:tcW w:w="9598" w:type="dxa"/>
            <w:hideMark/>
          </w:tcPr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after="0" w:line="252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</w:pPr>
            <w:r w:rsidRPr="00AF3D73"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  <w:t>Федеральное государственное бюджетное образовательное учреждение</w:t>
            </w:r>
          </w:p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after="0" w:line="252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</w:pPr>
            <w:r w:rsidRPr="00AF3D73"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  <w:t>высшего профессионального образования</w:t>
            </w:r>
          </w:p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after="0" w:line="252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2"/>
                <w:sz w:val="24"/>
                <w:szCs w:val="32"/>
              </w:rPr>
            </w:pPr>
            <w:r w:rsidRPr="00AF3D73">
              <w:rPr>
                <w:rFonts w:ascii="Times New Roman" w:eastAsia="Times New Roman" w:hAnsi="Times New Roman" w:cs="Times New Roman"/>
                <w:b/>
                <w:bCs/>
                <w:kern w:val="32"/>
                <w:sz w:val="24"/>
                <w:szCs w:val="32"/>
              </w:rPr>
              <w:t>"Российский  технологический университет"</w:t>
            </w:r>
          </w:p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before="240" w:after="60" w:line="252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kern w:val="32"/>
                <w:sz w:val="32"/>
                <w:szCs w:val="32"/>
              </w:rPr>
            </w:pPr>
            <w:r w:rsidRPr="00AF3D73">
              <w:rPr>
                <w:rFonts w:ascii="Times New Roman" w:eastAsia="Times New Roman" w:hAnsi="Times New Roman" w:cs="Times New Roman"/>
                <w:b/>
                <w:bCs/>
                <w:kern w:val="32"/>
                <w:sz w:val="32"/>
                <w:szCs w:val="32"/>
              </w:rPr>
              <w:t>МИРЭА</w:t>
            </w:r>
          </w:p>
          <w:p w:rsidR="00AF3D73" w:rsidRPr="00AF3D73" w:rsidRDefault="00AF3D73" w:rsidP="00AF3D73">
            <w:pPr>
              <w:spacing w:line="252" w:lineRule="auto"/>
              <w:rPr>
                <w:rFonts w:ascii="Calibri" w:eastAsia="Calibri" w:hAnsi="Calibri" w:cs="Times New Roman"/>
              </w:rPr>
            </w:pPr>
            <w:r w:rsidRPr="00AF3D73">
              <w:rPr>
                <w:rFonts w:ascii="Calibri" w:eastAsia="Calibri" w:hAnsi="Calibri" w:cs="Times New Roman"/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1B60DDB1" wp14:editId="6E25816D">
                      <wp:extent cx="5829300" cy="342900"/>
                      <wp:effectExtent l="0" t="0" r="19050" b="0"/>
                      <wp:docPr id="6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" cy="3429"/>
                              </a:xfrm>
                            </wpg:grpSpPr>
                            <wps:wsp>
                              <wps:cNvPr id="7" name="Прямоугольник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58293" cy="34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AF3D73" w:rsidRDefault="00AF3D73" w:rsidP="00AF3D73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" y="1140"/>
                                  <a:ext cx="56007" cy="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15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">
                      <v:rect id="Прямоугольник 16" o:spid="_x0000_s1027" style="position:absolute;width:5829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be8cQA&#10;AADaAAAADwAAAGRycy9kb3ducmV2LnhtbESPQWvCQBSE74L/YXlCL6Kb9qAlZiMiSEMpiLH1/Mi+&#10;JqHZtzG7TdJ/7wpCj8PMfMMk29E0oqfO1ZYVPC8jEMSF1TWXCj7Ph8UrCOeRNTaWScEfOdim00mC&#10;sbYDn6jPfSkChF2MCirv21hKV1Rk0C1tSxy8b9sZ9EF2pdQdDgFuGvkSRStpsOawUGFL+4qKn/zX&#10;KBiKY385f7zJ4/ySWb5m133+9a7U02zcbUB4Gv1/+NHOtII13K+EGy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23vHEAAAA2gAAAA8AAAAAAAAAAAAAAAAAmAIAAGRycy9k&#10;b3ducmV2LnhtbFBLBQYAAAAABAAEAPUAAACJAwAAAAA=&#10;" filled="f" stroked="f">
                        <v:textbox>
                          <w:txbxContent>
                            <w:p w:rsidR="00AF3D73" w:rsidRDefault="00AF3D73" w:rsidP="00AF3D73"/>
                          </w:txbxContent>
                        </v:textbox>
                      </v:rect>
                      <v:line id="Line 4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WGHr0AAADaAAAADwAAAGRycy9kb3ducmV2LnhtbERPTYvCMBC9C/sfwix4s6keFukaiwjC&#10;erQWxdvQzDalzaQkWa3/fnMQPD7e96ac7CDu5EPnWMEyy0EQN0533Cqoz4fFGkSIyBoHx6TgSQHK&#10;7cdsg4V2Dz7RvYqtSCEcClRgYhwLKUNjyGLI3EicuF/nLcYEfSu1x0cKt4Nc5fmXtNhxajA40t5Q&#10;01d/VgF7Gs+rS9XvTe3q6XRsze26U2r+Oe2+QUSa4lv8cv9oBWlrupJugNz+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R1hh69AAAA2gAAAA8AAAAAAAAAAAAAAAAAoQIA&#10;AGRycy9kb3ducmV2LnhtbFBLBQYAAAAABAAEAPkAAACLAw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AF3D73" w:rsidRPr="00AF3D73" w:rsidTr="00AF3D73">
        <w:trPr>
          <w:cantSplit/>
          <w:trHeight w:val="18"/>
          <w:jc w:val="center"/>
        </w:trPr>
        <w:tc>
          <w:tcPr>
            <w:tcW w:w="9598" w:type="dxa"/>
            <w:hideMark/>
          </w:tcPr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before="240" w:after="60" w:line="252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</w:pPr>
            <w:r w:rsidRPr="00AF3D73"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  <w:t>Институт «Комплексной безопасности и специального приборостроения»</w:t>
            </w:r>
          </w:p>
        </w:tc>
      </w:tr>
      <w:tr w:rsidR="00AF3D73" w:rsidRPr="00AF3D73" w:rsidTr="00AF3D73">
        <w:trPr>
          <w:cantSplit/>
          <w:trHeight w:val="18"/>
          <w:jc w:val="center"/>
        </w:trPr>
        <w:tc>
          <w:tcPr>
            <w:tcW w:w="9598" w:type="dxa"/>
            <w:hideMark/>
          </w:tcPr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before="240" w:after="60" w:line="252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</w:pPr>
            <w:r w:rsidRPr="00AF3D73"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  <w:t>Кафедра «Управление и моделирование систем» (КБ-3)</w:t>
            </w:r>
          </w:p>
        </w:tc>
      </w:tr>
      <w:tr w:rsidR="00AF3D73" w:rsidRPr="00AF3D73" w:rsidTr="00AF3D73">
        <w:trPr>
          <w:cantSplit/>
          <w:trHeight w:val="18"/>
          <w:jc w:val="center"/>
        </w:trPr>
        <w:tc>
          <w:tcPr>
            <w:tcW w:w="9598" w:type="dxa"/>
          </w:tcPr>
          <w:p w:rsidR="00AF3D73" w:rsidRPr="00AF3D73" w:rsidRDefault="00AF3D73" w:rsidP="00AF3D73">
            <w:pPr>
              <w:keepNext/>
              <w:widowControl w:val="0"/>
              <w:autoSpaceDE w:val="0"/>
              <w:autoSpaceDN w:val="0"/>
              <w:adjustRightInd w:val="0"/>
              <w:spacing w:before="240" w:after="60" w:line="252" w:lineRule="auto"/>
              <w:outlineLvl w:val="0"/>
              <w:rPr>
                <w:rFonts w:ascii="Times New Roman" w:eastAsia="Times New Roman" w:hAnsi="Times New Roman" w:cs="Times New Roman"/>
                <w:bCs/>
                <w:kern w:val="32"/>
                <w:sz w:val="24"/>
                <w:szCs w:val="32"/>
              </w:rPr>
            </w:pPr>
          </w:p>
        </w:tc>
      </w:tr>
    </w:tbl>
    <w:p w:rsidR="00AF3D73" w:rsidRPr="00AF3D73" w:rsidRDefault="00AF3D73" w:rsidP="00AF3D73">
      <w:pPr>
        <w:shd w:val="clear" w:color="auto" w:fill="FFFFFF"/>
        <w:rPr>
          <w:rFonts w:ascii="Calibri" w:eastAsia="Calibri" w:hAnsi="Calibri" w:cs="Times New Roman"/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996"/>
        <w:gridCol w:w="3288"/>
      </w:tblGrid>
      <w:tr w:rsidR="00AF3D73" w:rsidRPr="00AF3D73" w:rsidTr="00AF3D73">
        <w:trPr>
          <w:trHeight w:val="110"/>
        </w:trPr>
        <w:tc>
          <w:tcPr>
            <w:tcW w:w="5000" w:type="pct"/>
            <w:gridSpan w:val="2"/>
            <w:hideMark/>
          </w:tcPr>
          <w:p w:rsidR="00AF3D73" w:rsidRPr="00AF3D73" w:rsidRDefault="00AF3D73" w:rsidP="00AF3D73">
            <w:pPr>
              <w:jc w:val="center"/>
              <w:rPr>
                <w:rFonts w:ascii="Calibri" w:eastAsia="Calibri" w:hAnsi="Calibri" w:cs="Times New Roman"/>
                <w:b/>
                <w:sz w:val="36"/>
                <w:szCs w:val="36"/>
              </w:rPr>
            </w:pPr>
            <w:r w:rsidRPr="00AF3D73">
              <w:rPr>
                <w:rFonts w:ascii="Calibri" w:eastAsia="Calibri" w:hAnsi="Calibri" w:cs="Times New Roman"/>
                <w:b/>
                <w:sz w:val="36"/>
                <w:szCs w:val="36"/>
              </w:rPr>
              <w:t xml:space="preserve">Практическое занятие </w:t>
            </w:r>
            <w:proofErr w:type="spellStart"/>
            <w:r w:rsidRPr="00AF3D73">
              <w:rPr>
                <w:rFonts w:ascii="Calibri" w:eastAsia="Calibri" w:hAnsi="Calibri" w:cs="Times New Roman"/>
                <w:b/>
                <w:sz w:val="36"/>
                <w:szCs w:val="36"/>
              </w:rPr>
              <w:t>No</w:t>
            </w:r>
            <w:proofErr w:type="spellEnd"/>
            <w:r w:rsidRPr="00AF3D73">
              <w:rPr>
                <w:rFonts w:ascii="Calibri" w:eastAsia="Calibri" w:hAnsi="Calibri" w:cs="Times New Roman"/>
                <w:b/>
                <w:sz w:val="36"/>
                <w:szCs w:val="36"/>
              </w:rPr>
              <w:t xml:space="preserve"> 7</w:t>
            </w:r>
          </w:p>
        </w:tc>
      </w:tr>
      <w:tr w:rsidR="00AF3D73" w:rsidRPr="00AF3D73" w:rsidTr="00AF3D73">
        <w:tc>
          <w:tcPr>
            <w:tcW w:w="5000" w:type="pct"/>
            <w:gridSpan w:val="2"/>
            <w:hideMark/>
          </w:tcPr>
          <w:p w:rsidR="00AF3D73" w:rsidRPr="00AF3D73" w:rsidRDefault="00AF3D73" w:rsidP="00AF3D73">
            <w:pPr>
              <w:jc w:val="center"/>
              <w:rPr>
                <w:rFonts w:ascii="Calibri" w:eastAsia="Calibri" w:hAnsi="Calibri" w:cs="Times New Roman"/>
                <w:b/>
                <w:sz w:val="36"/>
                <w:szCs w:val="36"/>
              </w:rPr>
            </w:pPr>
            <w:r w:rsidRPr="00AF3D73">
              <w:rPr>
                <w:rFonts w:ascii="Calibri" w:eastAsia="Calibri" w:hAnsi="Calibri" w:cs="Times New Roman"/>
                <w:b/>
                <w:sz w:val="36"/>
                <w:szCs w:val="36"/>
              </w:rPr>
              <w:t>«</w:t>
            </w:r>
            <w:proofErr w:type="spellStart"/>
            <w:r w:rsidRPr="00AF3D73">
              <w:rPr>
                <w:rFonts w:ascii="Calibri" w:eastAsia="Calibri" w:hAnsi="Calibri" w:cs="Times New Roman"/>
                <w:b/>
                <w:sz w:val="36"/>
                <w:szCs w:val="36"/>
              </w:rPr>
              <w:t>Анонимизация</w:t>
            </w:r>
            <w:proofErr w:type="spellEnd"/>
            <w:r w:rsidRPr="00AF3D73">
              <w:rPr>
                <w:rFonts w:ascii="Calibri" w:eastAsia="Calibri" w:hAnsi="Calibri" w:cs="Times New Roman"/>
                <w:b/>
                <w:sz w:val="36"/>
                <w:szCs w:val="36"/>
              </w:rPr>
              <w:t>»</w:t>
            </w:r>
          </w:p>
        </w:tc>
      </w:tr>
      <w:tr w:rsidR="00AF3D73" w:rsidRPr="00AF3D73" w:rsidTr="00AF3D73">
        <w:tc>
          <w:tcPr>
            <w:tcW w:w="5000" w:type="pct"/>
            <w:gridSpan w:val="2"/>
          </w:tcPr>
          <w:p w:rsidR="00AF3D73" w:rsidRPr="00AF3D73" w:rsidRDefault="00AF3D73" w:rsidP="00AF3D73">
            <w:pPr>
              <w:rPr>
                <w:rFonts w:ascii="Calibri" w:eastAsia="Calibri" w:hAnsi="Calibri" w:cs="Times New Roman"/>
              </w:rPr>
            </w:pPr>
          </w:p>
        </w:tc>
      </w:tr>
      <w:tr w:rsidR="00AF3D73" w:rsidRPr="00AF3D73" w:rsidTr="00AF3D73">
        <w:tc>
          <w:tcPr>
            <w:tcW w:w="5000" w:type="pct"/>
            <w:gridSpan w:val="2"/>
          </w:tcPr>
          <w:p w:rsidR="00AF3D73" w:rsidRPr="00AF3D73" w:rsidRDefault="00AF3D73" w:rsidP="00AF3D73">
            <w:pPr>
              <w:shd w:val="clear" w:color="auto" w:fill="FFFFFF"/>
              <w:tabs>
                <w:tab w:val="left" w:pos="2040"/>
              </w:tabs>
              <w:spacing w:line="252" w:lineRule="auto"/>
              <w:rPr>
                <w:rFonts w:ascii="Calibri" w:eastAsia="Calibri" w:hAnsi="Calibri" w:cs="Times New Roman"/>
                <w:b/>
                <w:lang w:val="en-US"/>
              </w:rPr>
            </w:pPr>
          </w:p>
        </w:tc>
      </w:tr>
      <w:tr w:rsidR="00AF3D73" w:rsidRPr="00AF3D73" w:rsidTr="00AF3D73">
        <w:tc>
          <w:tcPr>
            <w:tcW w:w="3229" w:type="pct"/>
          </w:tcPr>
          <w:p w:rsidR="00AF3D73" w:rsidRPr="00AF3D73" w:rsidRDefault="00AF3D73" w:rsidP="00AF3D73">
            <w:pPr>
              <w:spacing w:line="252" w:lineRule="auto"/>
              <w:rPr>
                <w:rFonts w:ascii="Calibri" w:eastAsia="Calibri" w:hAnsi="Calibri" w:cs="Times New Roman"/>
                <w:sz w:val="24"/>
                <w:szCs w:val="24"/>
                <w:lang w:val="en-US"/>
              </w:rPr>
            </w:pPr>
          </w:p>
          <w:p w:rsidR="00AF3D73" w:rsidRPr="00AF3D73" w:rsidRDefault="00AF3D73" w:rsidP="00AF3D73">
            <w:pPr>
              <w:spacing w:line="252" w:lineRule="auto"/>
              <w:jc w:val="center"/>
              <w:rPr>
                <w:rFonts w:ascii="Calibri" w:eastAsia="Calibri" w:hAnsi="Calibri" w:cs="Times New Roman"/>
                <w:sz w:val="24"/>
                <w:szCs w:val="24"/>
              </w:rPr>
            </w:pPr>
          </w:p>
          <w:p w:rsidR="00AF3D73" w:rsidRPr="00AF3D73" w:rsidRDefault="00AF3D73" w:rsidP="00AF3D73">
            <w:pPr>
              <w:spacing w:line="252" w:lineRule="auto"/>
              <w:rPr>
                <w:rFonts w:ascii="Calibri" w:eastAsia="Calibri" w:hAnsi="Calibri" w:cs="Times New Roman"/>
                <w:b/>
                <w:color w:val="FF0000"/>
              </w:rPr>
            </w:pPr>
            <w:r w:rsidRPr="00AF3D73">
              <w:rPr>
                <w:rFonts w:ascii="Calibri" w:eastAsia="Calibri" w:hAnsi="Calibri" w:cs="Times New Roman"/>
                <w:sz w:val="24"/>
                <w:szCs w:val="24"/>
              </w:rPr>
              <w:t xml:space="preserve">Выполнил студент группы     БИСО-03-19 </w:t>
            </w:r>
          </w:p>
          <w:p w:rsidR="00AF3D73" w:rsidRPr="00AF3D73" w:rsidRDefault="00AF3D73" w:rsidP="00AF3D73">
            <w:pPr>
              <w:shd w:val="clear" w:color="auto" w:fill="FFFFFF"/>
              <w:spacing w:line="252" w:lineRule="auto"/>
              <w:jc w:val="center"/>
              <w:rPr>
                <w:rFonts w:ascii="Calibri" w:eastAsia="Calibri" w:hAnsi="Calibri" w:cs="Times New Roman"/>
                <w:b/>
                <w:color w:val="FF0000"/>
              </w:rPr>
            </w:pPr>
          </w:p>
        </w:tc>
        <w:tc>
          <w:tcPr>
            <w:tcW w:w="1771" w:type="pct"/>
          </w:tcPr>
          <w:p w:rsidR="00AF3D73" w:rsidRPr="00AF3D73" w:rsidRDefault="00AF3D73" w:rsidP="00AF3D73">
            <w:pPr>
              <w:shd w:val="clear" w:color="auto" w:fill="FFFFFF"/>
              <w:spacing w:line="252" w:lineRule="auto"/>
              <w:jc w:val="center"/>
              <w:rPr>
                <w:rFonts w:ascii="Calibri" w:eastAsia="Calibri" w:hAnsi="Calibri" w:cs="Times New Roman"/>
                <w:i/>
                <w:sz w:val="24"/>
                <w:szCs w:val="24"/>
              </w:rPr>
            </w:pPr>
          </w:p>
          <w:p w:rsidR="00AF3D73" w:rsidRPr="00AF3D73" w:rsidRDefault="00AF3D73" w:rsidP="00AF3D73">
            <w:pPr>
              <w:shd w:val="clear" w:color="auto" w:fill="FFFFFF"/>
              <w:spacing w:line="252" w:lineRule="auto"/>
              <w:jc w:val="center"/>
              <w:rPr>
                <w:rFonts w:ascii="Calibri" w:eastAsia="Calibri" w:hAnsi="Calibri" w:cs="Times New Roman"/>
                <w:i/>
                <w:sz w:val="24"/>
                <w:szCs w:val="24"/>
              </w:rPr>
            </w:pPr>
          </w:p>
          <w:p w:rsidR="00AF3D73" w:rsidRPr="00AF3D73" w:rsidRDefault="00AF3D73" w:rsidP="00AF3D73">
            <w:pPr>
              <w:shd w:val="clear" w:color="auto" w:fill="FFFFFF"/>
              <w:spacing w:line="252" w:lineRule="auto"/>
              <w:rPr>
                <w:rFonts w:ascii="Calibri" w:eastAsia="Calibri" w:hAnsi="Calibri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Times New Roman"/>
                <w:i/>
                <w:color w:val="000000"/>
                <w:sz w:val="24"/>
                <w:szCs w:val="24"/>
              </w:rPr>
              <w:t>Чанышев</w:t>
            </w:r>
            <w:proofErr w:type="spellEnd"/>
            <w:r>
              <w:rPr>
                <w:rFonts w:ascii="Calibri" w:eastAsia="Calibri" w:hAnsi="Calibri" w:cs="Times New Roman"/>
                <w:i/>
                <w:color w:val="000000"/>
                <w:sz w:val="24"/>
                <w:szCs w:val="24"/>
              </w:rPr>
              <w:t xml:space="preserve"> А.Т</w:t>
            </w:r>
            <w:r w:rsidRPr="00AF3D73">
              <w:rPr>
                <w:rFonts w:ascii="Calibri" w:eastAsia="Calibri" w:hAnsi="Calibri" w:cs="Times New Roman"/>
                <w:i/>
                <w:color w:val="000000"/>
                <w:sz w:val="24"/>
                <w:szCs w:val="24"/>
              </w:rPr>
              <w:t>.</w:t>
            </w:r>
          </w:p>
        </w:tc>
      </w:tr>
    </w:tbl>
    <w:p w:rsidR="00AF3D73" w:rsidRPr="00AF3D73" w:rsidRDefault="00AF3D73" w:rsidP="00AF3D73">
      <w:pPr>
        <w:rPr>
          <w:rFonts w:ascii="Calibri" w:eastAsia="Calibri" w:hAnsi="Calibri" w:cs="Times New Roman"/>
          <w:b/>
          <w:sz w:val="34"/>
          <w:szCs w:val="34"/>
          <w:lang w:val="en-US"/>
        </w:rPr>
      </w:pPr>
    </w:p>
    <w:p w:rsidR="00AF3D73" w:rsidRPr="00AF3D73" w:rsidRDefault="00AF3D73" w:rsidP="00AF3D73">
      <w:pPr>
        <w:rPr>
          <w:rFonts w:ascii="Calibri" w:eastAsia="Calibri" w:hAnsi="Calibri" w:cs="Times New Roman"/>
          <w:b/>
          <w:sz w:val="34"/>
          <w:szCs w:val="34"/>
          <w:lang w:val="en-US"/>
        </w:rPr>
      </w:pPr>
    </w:p>
    <w:p w:rsidR="00AF3D73" w:rsidRPr="00AF3D73" w:rsidRDefault="00AF3D73" w:rsidP="00AF3D73">
      <w:pPr>
        <w:rPr>
          <w:rFonts w:ascii="Calibri" w:eastAsia="Calibri" w:hAnsi="Calibri" w:cs="Times New Roman"/>
          <w:b/>
          <w:sz w:val="34"/>
          <w:szCs w:val="34"/>
          <w:lang w:val="en-US"/>
        </w:rPr>
      </w:pPr>
    </w:p>
    <w:p w:rsidR="00AF3D73" w:rsidRPr="00AF3D73" w:rsidRDefault="00AF3D73" w:rsidP="00AF3D73">
      <w:pPr>
        <w:rPr>
          <w:rFonts w:ascii="Calibri" w:eastAsia="Calibri" w:hAnsi="Calibri" w:cs="Times New Roman"/>
          <w:b/>
          <w:sz w:val="34"/>
          <w:szCs w:val="34"/>
          <w:lang w:val="en-US"/>
        </w:rPr>
      </w:pPr>
    </w:p>
    <w:p w:rsidR="00AF3D73" w:rsidRPr="00AF3D73" w:rsidRDefault="00AF3D73" w:rsidP="00AF3D73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AF3D73" w:rsidRDefault="00AF3D73" w:rsidP="00AF3D73">
      <w:pPr>
        <w:jc w:val="center"/>
        <w:rPr>
          <w:rFonts w:ascii="Calibri" w:eastAsia="Calibri" w:hAnsi="Calibri" w:cs="Times New Roman"/>
          <w:sz w:val="24"/>
          <w:szCs w:val="24"/>
        </w:rPr>
      </w:pPr>
    </w:p>
    <w:p w:rsidR="00AF3D73" w:rsidRDefault="00AF3D73" w:rsidP="00AF3D73">
      <w:pPr>
        <w:jc w:val="center"/>
        <w:rPr>
          <w:rFonts w:ascii="Calibri" w:eastAsia="Calibri" w:hAnsi="Calibri" w:cs="Times New Roman"/>
          <w:sz w:val="24"/>
          <w:szCs w:val="24"/>
        </w:rPr>
      </w:pPr>
    </w:p>
    <w:p w:rsidR="00AF3D73" w:rsidRPr="00AF3D73" w:rsidRDefault="00AF3D73" w:rsidP="00AF3D73">
      <w:pPr>
        <w:jc w:val="center"/>
        <w:rPr>
          <w:rFonts w:ascii="Calibri" w:eastAsia="Calibri" w:hAnsi="Calibri" w:cs="Times New Roman"/>
          <w:sz w:val="24"/>
          <w:szCs w:val="24"/>
        </w:rPr>
      </w:pPr>
      <w:bookmarkStart w:id="0" w:name="_GoBack"/>
      <w:bookmarkEnd w:id="0"/>
      <w:r w:rsidRPr="00AF3D73">
        <w:rPr>
          <w:rFonts w:ascii="Calibri" w:eastAsia="Calibri" w:hAnsi="Calibri" w:cs="Times New Roman"/>
          <w:sz w:val="24"/>
          <w:szCs w:val="24"/>
        </w:rPr>
        <w:t>Москва 2020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Мобильная сеть 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Используя мобильное приложение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FindTower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найдём идентификаторы базовых станций, а также местоположение на этих станций: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D90689" wp14:editId="26DC9C80">
            <wp:extent cx="3589709" cy="6372225"/>
            <wp:effectExtent l="0" t="0" r="0" b="0"/>
            <wp:docPr id="2" name="Рисунок 2" descr="C:\Users\vetoh\AppData\Local\Microsoft\Windows\INetCache\Content.Word\FRmG9AMh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toh\AppData\Local\Microsoft\Windows\INetCache\Content.Word\FRmG9AMhMLw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30" cy="637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6C8F19" wp14:editId="77BA9F8D">
            <wp:extent cx="5940425" cy="33439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MAC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адрес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Переведём сетевые адаптеры у виртуальных ОС в режим “Мост/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Bridge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”.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87CC99" wp14:editId="6DC0E47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MAC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адрес сети и определим производителя: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09B619" wp14:editId="3B9BA324">
            <wp:extent cx="5943600" cy="3337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Изменим наш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MAC – 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CE6F8C" wp14:editId="769A3508">
            <wp:extent cx="5943600" cy="33375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адрес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proofErr w:type="gramStart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</w:t>
      </w:r>
      <w:proofErr w:type="gram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сети используя браузер: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F178AF" wp14:editId="0EAF7FF5">
            <wp:extent cx="5943600" cy="33375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Используя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Kali Linux: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CC9E2F" wp14:editId="2DDD7C84">
            <wp:extent cx="5943600" cy="33375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адреса на сайте и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Kali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совпадают.</w:t>
      </w:r>
      <w:proofErr w:type="gramEnd"/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Прокси 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Настроим прокси на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Kali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Linux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браузере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Mozilla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FEAF25" wp14:editId="5991D417">
            <wp:extent cx="5928360" cy="33299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адрес на сайте 2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82524B" wp14:editId="049BDC38">
            <wp:extent cx="5928360" cy="3329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помощи утилиты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ldd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посмотрим список разделяемых библиотек: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5C0311" wp14:editId="66EEA24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прокси-сервер в файл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proxychains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conf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BD373D9" wp14:editId="2A103CAD">
            <wp:extent cx="5928360" cy="33299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адрес прокси-сервера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F4819A" wp14:editId="7E1CD918">
            <wp:extent cx="5928360" cy="33299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в файл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sources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list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две строки: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C159FE" wp14:editId="1BA62AE2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ключ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gpg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C7F020" wp14:editId="2153D52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25886C" wp14:editId="42EF5AB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Обновим систему и установим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791E1C" wp14:editId="08851861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Запустим и добавим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автозагрузку: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4EC9E" wp14:editId="58F6701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Проверим запуск и соединение с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381F85" wp14:editId="611DE504">
            <wp:extent cx="5943600" cy="33375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Произведём запуск тестового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сервера: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E7B108" wp14:editId="1D7F5866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6F0863" wp14:editId="73A194CE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Узнаем место, где был установлен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D690AF" wp14:editId="7A794823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Раскомментируем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модифицируем строки в файле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torrc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D15A42" wp14:editId="0F804D0D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Перезапустим и произведём повторный запуск через прокси: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18B29B" wp14:editId="7688B7B3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Запустим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имени пользователя: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C5498" wp14:editId="6C46541C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Перейдём в папку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hidden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service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gramStart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убедимся</w:t>
      </w:r>
      <w:proofErr w:type="gram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там находятся файлы “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hostname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” и “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secret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key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”, а после получим сгенерированный адрес: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15B0FA" wp14:editId="18335BF0">
            <wp:extent cx="5943600" cy="33375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Снова запустим сервер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5AB5FF" wp14:editId="0404A6C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Проверим сайт в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7E90B5" wp14:editId="2F8251FC">
            <wp:extent cx="5943600" cy="33375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SSH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сервер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Раскомментируем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модифицируем строки в файле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torrc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900F68" wp14:editId="72ABE0F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Перезапустим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TOR: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E28247" wp14:editId="7AACC51E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Отобразим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значение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“.onion” </w:t>
      </w: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из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“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other_hidden_service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”: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12FC3E" wp14:editId="6063C989">
            <wp:extent cx="5928360" cy="33299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Выведем список разделяемых библиотек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378600" wp14:editId="401CAA28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Изменим данные в файле 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proxychains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conf</w:t>
      </w:r>
      <w:proofErr w:type="spellEnd"/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B8999F" wp14:editId="12EA417B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Установим </w:t>
      </w:r>
      <w:r w:rsidRPr="00AF3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connect-proxy:</w:t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F3D7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DEC18F" wp14:editId="5FB4556D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73" w:rsidRPr="00AF3D73" w:rsidRDefault="00AF3D73" w:rsidP="00AF3D73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b/>
          <w:sz w:val="20"/>
          <w:szCs w:val="20"/>
          <w:lang w:val="en-US" w:eastAsia="ru-RU"/>
        </w:rPr>
      </w:pPr>
    </w:p>
    <w:p w:rsidR="00AF3D73" w:rsidRDefault="00AF3D73"/>
    <w:sectPr w:rsidR="00AF3D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3D73"/>
    <w:rsid w:val="00AF3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3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F3D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3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F3D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59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294</Words>
  <Characters>1682</Characters>
  <Application>Microsoft Office Word</Application>
  <DocSecurity>0</DocSecurity>
  <Lines>14</Lines>
  <Paragraphs>3</Paragraphs>
  <ScaleCrop>false</ScaleCrop>
  <Company/>
  <LinksUpToDate>false</LinksUpToDate>
  <CharactersWithSpaces>1973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</cp:revision>
  <dcterms:created xsi:type="dcterms:W3CDTF">2020-12-18T14:15:00Z</dcterms:created>
  <dcterms:modified xsi:type="dcterms:W3CDTF">2020-12-18T14:21:00Z</dcterms:modified>
</cp:coreProperties>
</file>